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B7" w:rsidRPr="003956B7" w:rsidRDefault="003956B7" w:rsidP="005F2765">
      <w:pPr>
        <w:pStyle w:val="Default"/>
        <w:spacing w:line="360" w:lineRule="auto"/>
        <w:contextualSpacing/>
        <w:jc w:val="center"/>
        <w:rPr>
          <w:rFonts w:asciiTheme="minorHAnsi" w:hAnsiTheme="minorHAnsi" w:cstheme="minorHAnsi"/>
          <w:sz w:val="36"/>
        </w:rPr>
      </w:pPr>
      <w:r w:rsidRPr="003956B7">
        <w:rPr>
          <w:rFonts w:asciiTheme="minorHAnsi" w:hAnsiTheme="minorHAnsi" w:cstheme="minorHAnsi"/>
          <w:b/>
          <w:bCs/>
          <w:sz w:val="36"/>
        </w:rPr>
        <w:t>CHAMADA PARA “ARTE AO VIVO”</w:t>
      </w:r>
    </w:p>
    <w:p w:rsidR="003956B7" w:rsidRPr="003956B7" w:rsidRDefault="003956B7" w:rsidP="003956B7">
      <w:pPr>
        <w:pStyle w:val="Default"/>
        <w:spacing w:line="360" w:lineRule="auto"/>
        <w:contextualSpacing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Góis </w:t>
      </w:r>
      <w:proofErr w:type="spellStart"/>
      <w:r>
        <w:rPr>
          <w:rFonts w:asciiTheme="minorHAnsi" w:hAnsiTheme="minorHAnsi" w:cstheme="minorHAnsi"/>
          <w:b/>
          <w:bCs/>
          <w:sz w:val="28"/>
        </w:rPr>
        <w:t>Oroso</w:t>
      </w:r>
      <w:proofErr w:type="spellEnd"/>
      <w:r>
        <w:rPr>
          <w:rFonts w:asciiTheme="minorHAnsi" w:hAnsiTheme="minorHAnsi" w:cstheme="minorHAnsi"/>
          <w:b/>
          <w:bCs/>
          <w:sz w:val="28"/>
        </w:rPr>
        <w:t xml:space="preserve"> Arte 2026</w:t>
      </w:r>
    </w:p>
    <w:p w:rsidR="003956B7" w:rsidRPr="003956B7" w:rsidRDefault="003956B7" w:rsidP="003956B7">
      <w:pPr>
        <w:pStyle w:val="Default"/>
        <w:spacing w:line="360" w:lineRule="auto"/>
        <w:contextualSpacing/>
        <w:jc w:val="center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  <w:b/>
          <w:bCs/>
        </w:rPr>
        <w:t xml:space="preserve">Tema: </w:t>
      </w:r>
      <w:r w:rsidRPr="003956B7">
        <w:rPr>
          <w:rFonts w:asciiTheme="minorHAnsi" w:hAnsiTheme="minorHAnsi" w:cstheme="minorHAnsi"/>
          <w:i/>
          <w:iCs/>
        </w:rPr>
        <w:t>"</w:t>
      </w:r>
      <w:r w:rsidR="00F26C27">
        <w:rPr>
          <w:rFonts w:asciiTheme="minorHAnsi" w:hAnsiTheme="minorHAnsi" w:cstheme="minorHAnsi"/>
          <w:i/>
          <w:iCs/>
        </w:rPr>
        <w:t>Água</w:t>
      </w:r>
      <w:r>
        <w:rPr>
          <w:rFonts w:asciiTheme="minorHAnsi" w:hAnsiTheme="minorHAnsi" w:cstheme="minorHAnsi"/>
          <w:i/>
          <w:iCs/>
        </w:rPr>
        <w:t xml:space="preserve"> e Fogo</w:t>
      </w:r>
      <w:r w:rsidR="00B80DF4">
        <w:rPr>
          <w:rFonts w:asciiTheme="minorHAnsi" w:hAnsiTheme="minorHAnsi" w:cstheme="minorHAnsi"/>
          <w:i/>
          <w:iCs/>
        </w:rPr>
        <w:t>: Onde os extremos se encontram</w:t>
      </w:r>
      <w:r w:rsidRPr="003956B7">
        <w:rPr>
          <w:rFonts w:asciiTheme="minorHAnsi" w:hAnsiTheme="minorHAnsi" w:cstheme="minorHAnsi"/>
          <w:i/>
          <w:iCs/>
        </w:rPr>
        <w:t>"</w:t>
      </w:r>
    </w:p>
    <w:p w:rsidR="003956B7" w:rsidRP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  <w:b/>
          <w:bCs/>
        </w:rPr>
        <w:t xml:space="preserve">1. Enquadramento </w:t>
      </w:r>
    </w:p>
    <w:p w:rsidR="003956B7" w:rsidRP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</w:rPr>
        <w:t>O Município de Góis convida artistas a participar nos momentos de arte ao vivo, integrados na programação da ediç</w:t>
      </w:r>
      <w:r>
        <w:rPr>
          <w:rFonts w:asciiTheme="minorHAnsi" w:hAnsiTheme="minorHAnsi" w:cstheme="minorHAnsi"/>
        </w:rPr>
        <w:t>ão de 2026</w:t>
      </w:r>
      <w:r w:rsidRPr="003956B7">
        <w:rPr>
          <w:rFonts w:asciiTheme="minorHAnsi" w:hAnsiTheme="minorHAnsi" w:cstheme="minorHAnsi"/>
        </w:rPr>
        <w:t xml:space="preserve"> do </w:t>
      </w:r>
      <w:r w:rsidRPr="003956B7">
        <w:rPr>
          <w:rFonts w:asciiTheme="minorHAnsi" w:hAnsiTheme="minorHAnsi" w:cstheme="minorHAnsi"/>
          <w:b/>
          <w:bCs/>
        </w:rPr>
        <w:t xml:space="preserve">Góis </w:t>
      </w:r>
      <w:proofErr w:type="spellStart"/>
      <w:r w:rsidRPr="003956B7">
        <w:rPr>
          <w:rFonts w:asciiTheme="minorHAnsi" w:hAnsiTheme="minorHAnsi" w:cstheme="minorHAnsi"/>
          <w:b/>
          <w:bCs/>
        </w:rPr>
        <w:t>Oroso</w:t>
      </w:r>
      <w:proofErr w:type="spellEnd"/>
      <w:r w:rsidRPr="003956B7">
        <w:rPr>
          <w:rFonts w:asciiTheme="minorHAnsi" w:hAnsiTheme="minorHAnsi" w:cstheme="minorHAnsi"/>
          <w:b/>
          <w:bCs/>
        </w:rPr>
        <w:t xml:space="preserve"> Arte</w:t>
      </w:r>
      <w:r w:rsidRPr="003956B7">
        <w:rPr>
          <w:rFonts w:asciiTheme="minorHAnsi" w:hAnsiTheme="minorHAnsi" w:cstheme="minorHAnsi"/>
        </w:rPr>
        <w:t xml:space="preserve">, uma iniciativa que celebra a criação artística contemporânea no espaço público, em diálogo com o território, a identidade local e as comunidades. </w:t>
      </w:r>
    </w:p>
    <w:p w:rsidR="00ED391D" w:rsidRDefault="00ED391D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ED391D">
        <w:rPr>
          <w:rFonts w:asciiTheme="minorHAnsi" w:hAnsiTheme="minorHAnsi" w:cstheme="minorHAnsi"/>
        </w:rPr>
        <w:t xml:space="preserve">Sob o tema </w:t>
      </w:r>
      <w:r w:rsidRPr="00ED391D">
        <w:rPr>
          <w:rFonts w:asciiTheme="minorHAnsi" w:hAnsiTheme="minorHAnsi" w:cstheme="minorHAnsi"/>
          <w:b/>
        </w:rPr>
        <w:t>“Água e Fogo</w:t>
      </w:r>
      <w:r w:rsidR="00B80DF4">
        <w:rPr>
          <w:rFonts w:asciiTheme="minorHAnsi" w:hAnsiTheme="minorHAnsi" w:cstheme="minorHAnsi"/>
          <w:b/>
        </w:rPr>
        <w:t>: Onde os extremos se encontram</w:t>
      </w:r>
      <w:r w:rsidRPr="00ED391D">
        <w:rPr>
          <w:rFonts w:asciiTheme="minorHAnsi" w:hAnsiTheme="minorHAnsi" w:cstheme="minorHAnsi"/>
          <w:b/>
        </w:rPr>
        <w:t>”,</w:t>
      </w:r>
      <w:r w:rsidRPr="00ED391D">
        <w:rPr>
          <w:rFonts w:asciiTheme="minorHAnsi" w:hAnsiTheme="minorHAnsi" w:cstheme="minorHAnsi"/>
        </w:rPr>
        <w:t xml:space="preserve"> a edição de 2026 propõe uma reflexão artística em torno destes dois elementos primordiais, explorando as suas dimensões simbólicas, naturais e culturais. A água, associada à fluidez, à renovação e à vida, e o fogo, ligado à transformação, à energia e à intensidade, surgem como forças simultaneamente opostas e complementares. Este tema convida os artistas a interpretar e traduzir, através das suas práticas, o diálogo entre equilíbrio e tensão, permanência e mudança, estabelecendo ligações com o território de Góis, as suas paisagens, tradições e vivências comunitárias.</w:t>
      </w:r>
    </w:p>
    <w:p w:rsidR="003956B7" w:rsidRPr="00ED391D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:rsidR="003956B7" w:rsidRPr="00ED391D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3956B7">
        <w:rPr>
          <w:rFonts w:asciiTheme="minorHAnsi" w:hAnsiTheme="minorHAnsi" w:cstheme="minorHAnsi"/>
          <w:b/>
          <w:bCs/>
        </w:rPr>
        <w:t xml:space="preserve">2. </w:t>
      </w:r>
      <w:r w:rsidRPr="00ED391D">
        <w:rPr>
          <w:rFonts w:asciiTheme="minorHAnsi" w:hAnsiTheme="minorHAnsi" w:cstheme="minorHAnsi"/>
          <w:b/>
          <w:bCs/>
        </w:rPr>
        <w:t xml:space="preserve">Objetivos da Chamada </w:t>
      </w:r>
    </w:p>
    <w:p w:rsidR="003956B7" w:rsidRPr="003956B7" w:rsidRDefault="003956B7" w:rsidP="00ED391D">
      <w:pPr>
        <w:pStyle w:val="Default"/>
        <w:numPr>
          <w:ilvl w:val="0"/>
          <w:numId w:val="1"/>
        </w:numPr>
        <w:spacing w:after="225" w:line="360" w:lineRule="auto"/>
        <w:contextualSpacing/>
        <w:jc w:val="both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</w:rPr>
        <w:t xml:space="preserve">Estimular a criação artística em contexto territorial; </w:t>
      </w:r>
    </w:p>
    <w:p w:rsidR="003956B7" w:rsidRPr="003956B7" w:rsidRDefault="003956B7" w:rsidP="00ED391D">
      <w:pPr>
        <w:pStyle w:val="Default"/>
        <w:numPr>
          <w:ilvl w:val="0"/>
          <w:numId w:val="1"/>
        </w:numPr>
        <w:spacing w:after="225" w:line="360" w:lineRule="auto"/>
        <w:contextualSpacing/>
        <w:jc w:val="both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</w:rPr>
        <w:t xml:space="preserve">Valorizar o património e os espaços públicos através da arte; </w:t>
      </w:r>
    </w:p>
    <w:p w:rsidR="003956B7" w:rsidRPr="003956B7" w:rsidRDefault="00ED391D" w:rsidP="00ED391D">
      <w:pPr>
        <w:pStyle w:val="Default"/>
        <w:numPr>
          <w:ilvl w:val="0"/>
          <w:numId w:val="1"/>
        </w:numPr>
        <w:spacing w:after="225" w:line="360" w:lineRule="auto"/>
        <w:contextualSpacing/>
        <w:jc w:val="both"/>
        <w:rPr>
          <w:rFonts w:asciiTheme="minorHAnsi" w:hAnsiTheme="minorHAnsi" w:cstheme="minorHAnsi"/>
        </w:rPr>
      </w:pPr>
      <w:r w:rsidRPr="00ED391D">
        <w:rPr>
          <w:rFonts w:asciiTheme="minorHAnsi" w:hAnsiTheme="minorHAnsi" w:cstheme="minorHAnsi"/>
        </w:rPr>
        <w:t>Explorar o tema “Água e Fogo” através da arte.</w:t>
      </w:r>
    </w:p>
    <w:p w:rsidR="003956B7" w:rsidRPr="003956B7" w:rsidRDefault="003956B7" w:rsidP="00ED391D">
      <w:pPr>
        <w:pStyle w:val="Default"/>
        <w:numPr>
          <w:ilvl w:val="0"/>
          <w:numId w:val="1"/>
        </w:numPr>
        <w:spacing w:after="225" w:line="360" w:lineRule="auto"/>
        <w:contextualSpacing/>
        <w:jc w:val="both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</w:rPr>
        <w:t xml:space="preserve">Fortalecer os laços entre artistas e comunidades locais; </w:t>
      </w:r>
    </w:p>
    <w:p w:rsidR="003956B7" w:rsidRPr="003956B7" w:rsidRDefault="00ED391D" w:rsidP="00ED391D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ED391D">
        <w:rPr>
          <w:rFonts w:asciiTheme="minorHAnsi" w:hAnsiTheme="minorHAnsi" w:cstheme="minorHAnsi"/>
        </w:rPr>
        <w:t>Envolver a comunidade local nas atividades.</w:t>
      </w:r>
    </w:p>
    <w:p w:rsidR="00ED391D" w:rsidRDefault="00ED391D" w:rsidP="00ED391D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D391D">
        <w:rPr>
          <w:rFonts w:cstheme="minorHAnsi"/>
          <w:color w:val="000000"/>
          <w:sz w:val="24"/>
          <w:szCs w:val="24"/>
        </w:rPr>
        <w:t xml:space="preserve">Promover a criação artística em espaço público. </w:t>
      </w:r>
    </w:p>
    <w:p w:rsidR="00870593" w:rsidRPr="00ED391D" w:rsidRDefault="00870593" w:rsidP="00870593">
      <w:pPr>
        <w:pStyle w:val="PargrafodaLista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D391D" w:rsidRPr="00ED391D" w:rsidRDefault="00ED391D" w:rsidP="00ED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391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</w:t>
      </w:r>
    </w:p>
    <w:p w:rsidR="003956B7" w:rsidRP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  <w:b/>
          <w:bCs/>
        </w:rPr>
        <w:t xml:space="preserve">3. Organização e Coordenação </w:t>
      </w:r>
    </w:p>
    <w:p w:rsidR="003956B7" w:rsidRP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</w:rPr>
        <w:t xml:space="preserve">A coordenação estará a cargo do Município de Góis, que: </w:t>
      </w:r>
    </w:p>
    <w:p w:rsidR="003956B7" w:rsidRPr="003956B7" w:rsidRDefault="00ED391D" w:rsidP="003956B7">
      <w:pPr>
        <w:pStyle w:val="Default"/>
        <w:spacing w:after="224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956B7" w:rsidRPr="003956B7">
        <w:rPr>
          <w:rFonts w:asciiTheme="minorHAnsi" w:hAnsiTheme="minorHAnsi" w:cstheme="minorHAnsi"/>
        </w:rPr>
        <w:t xml:space="preserve">Disponibilizará uma </w:t>
      </w:r>
      <w:r w:rsidR="003956B7" w:rsidRPr="003956B7">
        <w:rPr>
          <w:rFonts w:asciiTheme="minorHAnsi" w:hAnsiTheme="minorHAnsi" w:cstheme="minorHAnsi"/>
          <w:b/>
          <w:bCs/>
        </w:rPr>
        <w:t>listagem dos locais a intervir</w:t>
      </w:r>
      <w:r w:rsidR="003956B7" w:rsidRPr="003956B7">
        <w:rPr>
          <w:rFonts w:asciiTheme="minorHAnsi" w:hAnsiTheme="minorHAnsi" w:cstheme="minorHAnsi"/>
        </w:rPr>
        <w:t xml:space="preserve">; </w:t>
      </w:r>
    </w:p>
    <w:p w:rsidR="003956B7" w:rsidRPr="003956B7" w:rsidRDefault="00ED391D" w:rsidP="003956B7">
      <w:pPr>
        <w:pStyle w:val="Default"/>
        <w:spacing w:after="224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956B7" w:rsidRPr="003956B7">
        <w:rPr>
          <w:rFonts w:asciiTheme="minorHAnsi" w:hAnsiTheme="minorHAnsi" w:cstheme="minorHAnsi"/>
        </w:rPr>
        <w:t xml:space="preserve">Elaborará uma </w:t>
      </w:r>
      <w:r w:rsidR="003956B7" w:rsidRPr="003956B7">
        <w:rPr>
          <w:rFonts w:asciiTheme="minorHAnsi" w:hAnsiTheme="minorHAnsi" w:cstheme="minorHAnsi"/>
          <w:b/>
          <w:bCs/>
        </w:rPr>
        <w:t>memória descritiva de cada espaço</w:t>
      </w:r>
      <w:r w:rsidR="003956B7" w:rsidRPr="003956B7">
        <w:rPr>
          <w:rFonts w:asciiTheme="minorHAnsi" w:hAnsiTheme="minorHAnsi" w:cstheme="minorHAnsi"/>
        </w:rPr>
        <w:t xml:space="preserve">, tendo em conta as expectativas da comunidade local; </w:t>
      </w:r>
    </w:p>
    <w:p w:rsidR="00ED391D" w:rsidRDefault="00ED391D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956B7" w:rsidRPr="003956B7">
        <w:rPr>
          <w:rFonts w:asciiTheme="minorHAnsi" w:hAnsiTheme="minorHAnsi" w:cstheme="minorHAnsi"/>
        </w:rPr>
        <w:t xml:space="preserve">Irá acompanhar os trabalhos artísticos e apoiar logisticamente a sua implementação. </w:t>
      </w:r>
    </w:p>
    <w:p w:rsidR="00D764FC" w:rsidRDefault="00D764FC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ED391D" w:rsidRPr="00D764FC" w:rsidRDefault="00ED391D" w:rsidP="00ED391D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D764FC">
        <w:rPr>
          <w:rFonts w:asciiTheme="minorHAnsi" w:hAnsiTheme="minorHAnsi" w:cstheme="minorHAnsi"/>
          <w:b/>
          <w:bCs/>
        </w:rPr>
        <w:t xml:space="preserve">4. Condições de Participação </w:t>
      </w:r>
    </w:p>
    <w:p w:rsidR="00ED391D" w:rsidRPr="00ED391D" w:rsidRDefault="00ED391D" w:rsidP="00D764FC">
      <w:pPr>
        <w:pStyle w:val="Defaul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Aberta a artistas locais, nacionais e internacionais, a título individual ou coletivo; </w:t>
      </w:r>
    </w:p>
    <w:p w:rsidR="00ED391D" w:rsidRPr="00ED391D" w:rsidRDefault="00ED391D" w:rsidP="00D764FC">
      <w:pPr>
        <w:pStyle w:val="Defaul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A participação será </w:t>
      </w:r>
      <w:r w:rsidRPr="00D764FC">
        <w:rPr>
          <w:rFonts w:asciiTheme="minorHAnsi" w:hAnsiTheme="minorHAnsi" w:cstheme="minorHAnsi"/>
          <w:b/>
          <w:bCs/>
        </w:rPr>
        <w:t>limitada a 15 artistas</w:t>
      </w:r>
      <w:r w:rsidRPr="00ED391D">
        <w:rPr>
          <w:rFonts w:asciiTheme="minorHAnsi" w:hAnsiTheme="minorHAnsi" w:cstheme="minorHAnsi"/>
          <w:bCs/>
        </w:rPr>
        <w:t xml:space="preserve">, no formato de residência artística; </w:t>
      </w:r>
    </w:p>
    <w:p w:rsidR="00ED391D" w:rsidRPr="00ED391D" w:rsidRDefault="00ED391D" w:rsidP="00D764FC">
      <w:pPr>
        <w:pStyle w:val="Defaul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>O Município assegurará aos artistas selecionados alojamento e refeições, dura</w:t>
      </w:r>
      <w:r w:rsidR="00D764FC">
        <w:rPr>
          <w:rFonts w:asciiTheme="minorHAnsi" w:hAnsiTheme="minorHAnsi" w:cstheme="minorHAnsi"/>
          <w:bCs/>
        </w:rPr>
        <w:t xml:space="preserve">nte o período do evento entre </w:t>
      </w:r>
      <w:r w:rsidR="00D764FC" w:rsidRPr="00D764FC">
        <w:rPr>
          <w:rFonts w:asciiTheme="minorHAnsi" w:hAnsiTheme="minorHAnsi" w:cstheme="minorHAnsi"/>
          <w:b/>
          <w:bCs/>
        </w:rPr>
        <w:t>10 11 e 12 de julho de 2026</w:t>
      </w:r>
      <w:r w:rsidRPr="00D764FC">
        <w:rPr>
          <w:rFonts w:asciiTheme="minorHAnsi" w:hAnsiTheme="minorHAnsi" w:cstheme="minorHAnsi"/>
          <w:b/>
          <w:bCs/>
        </w:rPr>
        <w:t>.</w:t>
      </w:r>
      <w:r w:rsidRPr="00ED391D">
        <w:rPr>
          <w:rFonts w:asciiTheme="minorHAnsi" w:hAnsiTheme="minorHAnsi" w:cstheme="minorHAnsi"/>
          <w:bCs/>
        </w:rPr>
        <w:t xml:space="preserve"> </w:t>
      </w:r>
    </w:p>
    <w:p w:rsidR="003956B7" w:rsidRPr="00ED391D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</w:p>
    <w:p w:rsidR="00D764FC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D764FC">
        <w:rPr>
          <w:rFonts w:asciiTheme="minorHAnsi" w:hAnsiTheme="minorHAnsi" w:cstheme="minorHAnsi"/>
          <w:b/>
          <w:bCs/>
        </w:rPr>
        <w:t>5. Período de Candidat</w:t>
      </w:r>
      <w:r w:rsidR="00D764FC">
        <w:rPr>
          <w:rFonts w:asciiTheme="minorHAnsi" w:hAnsiTheme="minorHAnsi" w:cstheme="minorHAnsi"/>
          <w:b/>
          <w:bCs/>
        </w:rPr>
        <w:t>uras:</w:t>
      </w:r>
    </w:p>
    <w:p w:rsidR="003956B7" w:rsidRDefault="00D764FC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D764FC">
        <w:rPr>
          <w:rFonts w:asciiTheme="minorHAnsi" w:hAnsiTheme="minorHAnsi" w:cstheme="minorHAnsi"/>
          <w:b/>
          <w:bCs/>
          <w:u w:val="single"/>
        </w:rPr>
        <w:t xml:space="preserve"> De 1 a 19 de junho de 2026</w:t>
      </w:r>
      <w:r w:rsidR="003956B7" w:rsidRPr="00D764FC">
        <w:rPr>
          <w:rFonts w:asciiTheme="minorHAnsi" w:hAnsiTheme="minorHAnsi" w:cstheme="minorHAnsi"/>
          <w:b/>
          <w:bCs/>
          <w:u w:val="single"/>
        </w:rPr>
        <w:t xml:space="preserve"> </w:t>
      </w:r>
    </w:p>
    <w:p w:rsidR="00D764FC" w:rsidRPr="00D764FC" w:rsidRDefault="00D764FC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</w:p>
    <w:p w:rsidR="003956B7" w:rsidRPr="00D764FC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D764FC">
        <w:rPr>
          <w:rFonts w:asciiTheme="minorHAnsi" w:hAnsiTheme="minorHAnsi" w:cstheme="minorHAnsi"/>
          <w:b/>
          <w:bCs/>
        </w:rPr>
        <w:t xml:space="preserve">6. Submissão de inscrição </w:t>
      </w:r>
    </w:p>
    <w:p w:rsidR="00D764FC" w:rsidRPr="00ED391D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Cada candidatura deve incluir: </w:t>
      </w:r>
    </w:p>
    <w:p w:rsidR="003956B7" w:rsidRPr="00ED391D" w:rsidRDefault="003956B7" w:rsidP="00D764FC">
      <w:pPr>
        <w:pStyle w:val="Default"/>
        <w:numPr>
          <w:ilvl w:val="0"/>
          <w:numId w:val="3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Portefólio artístico e biografia atualizada; </w:t>
      </w:r>
    </w:p>
    <w:p w:rsidR="003956B7" w:rsidRPr="00ED391D" w:rsidRDefault="003956B7" w:rsidP="00D764FC">
      <w:pPr>
        <w:pStyle w:val="Default"/>
        <w:numPr>
          <w:ilvl w:val="0"/>
          <w:numId w:val="3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Formulário de inscrição. </w:t>
      </w:r>
    </w:p>
    <w:p w:rsidR="003956B7" w:rsidRPr="00ED391D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</w:p>
    <w:p w:rsidR="003956B7" w:rsidRPr="00D764FC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D764FC">
        <w:rPr>
          <w:rFonts w:asciiTheme="minorHAnsi" w:hAnsiTheme="minorHAnsi" w:cstheme="minorHAnsi"/>
          <w:b/>
          <w:bCs/>
        </w:rPr>
        <w:t xml:space="preserve">7. Critérios de Seleção </w:t>
      </w:r>
    </w:p>
    <w:p w:rsidR="003956B7" w:rsidRPr="00ED391D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As inscrições serão avaliadas com base em: </w:t>
      </w:r>
    </w:p>
    <w:p w:rsidR="003956B7" w:rsidRPr="00ED391D" w:rsidRDefault="003956B7" w:rsidP="00D764FC">
      <w:pPr>
        <w:pStyle w:val="Default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Experiência no âmbito da arte ao vivo - pintura de murais, caixas de eletricidade de exterior, entre outros; </w:t>
      </w:r>
    </w:p>
    <w:p w:rsidR="003956B7" w:rsidRPr="00ED391D" w:rsidRDefault="003956B7" w:rsidP="00D764FC">
      <w:pPr>
        <w:pStyle w:val="Default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Facilidade de envolvimento com o espaço e a comunidade; </w:t>
      </w:r>
    </w:p>
    <w:p w:rsidR="003956B7" w:rsidRPr="00ED391D" w:rsidRDefault="003956B7" w:rsidP="00D764FC">
      <w:pPr>
        <w:pStyle w:val="Default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Facilidade em desenvolver projetos coletivos; </w:t>
      </w:r>
    </w:p>
    <w:p w:rsidR="003956B7" w:rsidRPr="00ED391D" w:rsidRDefault="003956B7" w:rsidP="00D764FC">
      <w:pPr>
        <w:pStyle w:val="Default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Participação em edições anteriores. </w:t>
      </w:r>
    </w:p>
    <w:p w:rsidR="003956B7" w:rsidRPr="00ED391D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</w:p>
    <w:p w:rsidR="003956B7" w:rsidRPr="00D764FC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D764FC">
        <w:rPr>
          <w:rFonts w:asciiTheme="minorHAnsi" w:hAnsiTheme="minorHAnsi" w:cstheme="minorHAnsi"/>
          <w:b/>
          <w:bCs/>
        </w:rPr>
        <w:t xml:space="preserve">8. Residência Artística </w:t>
      </w:r>
    </w:p>
    <w:p w:rsidR="003956B7" w:rsidRPr="00ED391D" w:rsidRDefault="00D764FC" w:rsidP="00D764FC">
      <w:pPr>
        <w:pStyle w:val="Default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decorrer em Góis, entre </w:t>
      </w:r>
      <w:r w:rsidRPr="00D764FC">
        <w:rPr>
          <w:rFonts w:asciiTheme="minorHAnsi" w:hAnsiTheme="minorHAnsi" w:cstheme="minorHAnsi"/>
          <w:b/>
          <w:bCs/>
        </w:rPr>
        <w:t xml:space="preserve">10 a 12 </w:t>
      </w:r>
      <w:r w:rsidR="003956B7" w:rsidRPr="00D764FC">
        <w:rPr>
          <w:rFonts w:asciiTheme="minorHAnsi" w:hAnsiTheme="minorHAnsi" w:cstheme="minorHAnsi"/>
          <w:b/>
          <w:bCs/>
        </w:rPr>
        <w:t>de julho</w:t>
      </w:r>
      <w:r w:rsidR="003956B7" w:rsidRPr="00ED391D">
        <w:rPr>
          <w:rFonts w:asciiTheme="minorHAnsi" w:hAnsiTheme="minorHAnsi" w:cstheme="minorHAnsi"/>
          <w:bCs/>
        </w:rPr>
        <w:t xml:space="preserve">; </w:t>
      </w:r>
    </w:p>
    <w:p w:rsidR="003956B7" w:rsidRPr="00ED391D" w:rsidRDefault="003956B7" w:rsidP="00D764FC">
      <w:pPr>
        <w:pStyle w:val="Default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Inclui a concretização da intervenção artística nos espaços públicos a designar pela organização; </w:t>
      </w:r>
    </w:p>
    <w:p w:rsidR="003956B7" w:rsidRPr="00ED391D" w:rsidRDefault="003956B7" w:rsidP="00D764FC">
      <w:pPr>
        <w:pStyle w:val="Default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Aos artistas selecionados será facultado gratuitamente alojamento e refeições. </w:t>
      </w:r>
    </w:p>
    <w:p w:rsidR="003956B7" w:rsidRPr="00ED391D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</w:p>
    <w:p w:rsidR="003956B7" w:rsidRPr="00D764FC" w:rsidRDefault="003956B7" w:rsidP="00ED391D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D764FC">
        <w:rPr>
          <w:rFonts w:asciiTheme="minorHAnsi" w:hAnsiTheme="minorHAnsi" w:cstheme="minorHAnsi"/>
          <w:b/>
          <w:bCs/>
        </w:rPr>
        <w:t xml:space="preserve">9. Resultados e Compromissos </w:t>
      </w:r>
    </w:p>
    <w:p w:rsidR="003956B7" w:rsidRPr="00ED391D" w:rsidRDefault="003956B7" w:rsidP="00D764FC">
      <w:pPr>
        <w:pStyle w:val="Default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Os resultados da seleção serão divulgados até ao final de junho; </w:t>
      </w:r>
    </w:p>
    <w:p w:rsidR="003956B7" w:rsidRPr="00ED391D" w:rsidRDefault="003956B7" w:rsidP="00D764FC">
      <w:pPr>
        <w:pStyle w:val="Default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lastRenderedPageBreak/>
        <w:t xml:space="preserve">As obras produzidas integrarão o património artístico do concelho de Góis; </w:t>
      </w:r>
    </w:p>
    <w:p w:rsidR="003956B7" w:rsidRPr="00ED391D" w:rsidRDefault="003956B7" w:rsidP="00D764FC">
      <w:pPr>
        <w:pStyle w:val="Default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A participação implica aceitação plena das presentes normas e respeito pelas comunidades e espaços intervenientes. </w:t>
      </w:r>
    </w:p>
    <w:p w:rsidR="003956B7" w:rsidRPr="00ED391D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</w:p>
    <w:p w:rsidR="003956B7" w:rsidRPr="00D764FC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D764FC">
        <w:rPr>
          <w:rFonts w:asciiTheme="minorHAnsi" w:hAnsiTheme="minorHAnsi" w:cstheme="minorHAnsi"/>
          <w:b/>
          <w:bCs/>
        </w:rPr>
        <w:t xml:space="preserve">10. Casos omissos </w:t>
      </w:r>
    </w:p>
    <w:p w:rsidR="003956B7" w:rsidRPr="00ED391D" w:rsidRDefault="003956B7" w:rsidP="00D764FC">
      <w:pPr>
        <w:pStyle w:val="Default"/>
        <w:numPr>
          <w:ilvl w:val="0"/>
          <w:numId w:val="7"/>
        </w:numPr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ED391D">
        <w:rPr>
          <w:rFonts w:asciiTheme="minorHAnsi" w:hAnsiTheme="minorHAnsi" w:cstheme="minorHAnsi"/>
          <w:bCs/>
        </w:rPr>
        <w:t xml:space="preserve">As dúvidas que surjam na interpretação das presentes normas, ou os casos omissos, serão resolvidos pela Comissão Organizadora do evento. </w:t>
      </w:r>
    </w:p>
    <w:p w:rsidR="003956B7" w:rsidRPr="003956B7" w:rsidRDefault="003956B7" w:rsidP="00D764FC">
      <w:pPr>
        <w:pStyle w:val="Default"/>
        <w:numPr>
          <w:ilvl w:val="0"/>
          <w:numId w:val="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ED391D">
        <w:rPr>
          <w:rFonts w:asciiTheme="minorHAnsi" w:hAnsiTheme="minorHAnsi" w:cstheme="minorHAnsi"/>
          <w:bCs/>
        </w:rPr>
        <w:t>Para esclarecimentos adicionais ou envio de candidaturas, os interessados devem contactar o Município de Góis,</w:t>
      </w:r>
      <w:r w:rsidR="00D764FC">
        <w:rPr>
          <w:rFonts w:asciiTheme="minorHAnsi" w:hAnsiTheme="minorHAnsi" w:cstheme="minorHAnsi"/>
          <w:bCs/>
        </w:rPr>
        <w:t xml:space="preserve"> através do correio eletrónico: </w:t>
      </w:r>
      <w:r w:rsidR="00D764FC" w:rsidRPr="00D764FC">
        <w:rPr>
          <w:rFonts w:asciiTheme="minorHAnsi" w:hAnsiTheme="minorHAnsi" w:cstheme="minorHAnsi"/>
          <w:bCs/>
          <w:u w:val="single"/>
        </w:rPr>
        <w:t>programacao.cultural@cm-gois.pt</w:t>
      </w:r>
      <w:r w:rsidRPr="00D764FC">
        <w:rPr>
          <w:rFonts w:asciiTheme="minorHAnsi" w:hAnsiTheme="minorHAnsi" w:cstheme="minorHAnsi"/>
          <w:bCs/>
          <w:u w:val="single"/>
        </w:rPr>
        <w:t>.</w:t>
      </w:r>
      <w:r w:rsidRPr="003956B7">
        <w:rPr>
          <w:rFonts w:asciiTheme="minorHAnsi" w:hAnsiTheme="minorHAnsi" w:cstheme="minorHAnsi"/>
        </w:rPr>
        <w:t xml:space="preserve"> </w:t>
      </w:r>
    </w:p>
    <w:p w:rsidR="003956B7" w:rsidRPr="005F2765" w:rsidRDefault="003956B7" w:rsidP="00D764FC">
      <w:pPr>
        <w:pStyle w:val="Default"/>
        <w:pageBreakBefore/>
        <w:spacing w:line="360" w:lineRule="auto"/>
        <w:contextualSpacing/>
        <w:jc w:val="center"/>
        <w:rPr>
          <w:rFonts w:asciiTheme="minorHAnsi" w:hAnsiTheme="minorHAnsi" w:cstheme="minorHAnsi"/>
          <w:sz w:val="28"/>
        </w:rPr>
      </w:pPr>
      <w:r w:rsidRPr="005F2765">
        <w:rPr>
          <w:rFonts w:asciiTheme="minorHAnsi" w:hAnsiTheme="minorHAnsi" w:cstheme="minorHAnsi"/>
          <w:b/>
          <w:bCs/>
          <w:sz w:val="28"/>
        </w:rPr>
        <w:lastRenderedPageBreak/>
        <w:t>CHAMADA PARA “ARTE AO VIVO”</w:t>
      </w:r>
    </w:p>
    <w:p w:rsidR="003956B7" w:rsidRPr="005F2765" w:rsidRDefault="00870593" w:rsidP="00D764FC">
      <w:pPr>
        <w:pStyle w:val="Default"/>
        <w:spacing w:line="360" w:lineRule="auto"/>
        <w:contextualSpacing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Góis </w:t>
      </w:r>
      <w:proofErr w:type="spellStart"/>
      <w:r>
        <w:rPr>
          <w:rFonts w:asciiTheme="minorHAnsi" w:hAnsiTheme="minorHAnsi" w:cstheme="minorHAnsi"/>
          <w:b/>
          <w:bCs/>
          <w:sz w:val="28"/>
        </w:rPr>
        <w:t>Oroso</w:t>
      </w:r>
      <w:proofErr w:type="spellEnd"/>
      <w:r>
        <w:rPr>
          <w:rFonts w:asciiTheme="minorHAnsi" w:hAnsiTheme="minorHAnsi" w:cstheme="minorHAnsi"/>
          <w:b/>
          <w:bCs/>
          <w:sz w:val="28"/>
        </w:rPr>
        <w:t xml:space="preserve"> Arte 2026</w:t>
      </w:r>
    </w:p>
    <w:p w:rsidR="003956B7" w:rsidRDefault="003956B7" w:rsidP="00D764FC">
      <w:pPr>
        <w:pStyle w:val="Default"/>
        <w:spacing w:line="360" w:lineRule="auto"/>
        <w:contextualSpacing/>
        <w:jc w:val="center"/>
        <w:rPr>
          <w:rFonts w:asciiTheme="minorHAnsi" w:hAnsiTheme="minorHAnsi" w:cstheme="minorHAnsi"/>
          <w:i/>
          <w:iCs/>
          <w:sz w:val="28"/>
        </w:rPr>
      </w:pPr>
      <w:r w:rsidRPr="005F2765">
        <w:rPr>
          <w:rFonts w:asciiTheme="minorHAnsi" w:hAnsiTheme="minorHAnsi" w:cstheme="minorHAnsi"/>
          <w:b/>
          <w:bCs/>
          <w:sz w:val="28"/>
        </w:rPr>
        <w:t xml:space="preserve">Tema: </w:t>
      </w:r>
      <w:r w:rsidR="00D764FC" w:rsidRPr="005F2765">
        <w:rPr>
          <w:rFonts w:asciiTheme="minorHAnsi" w:hAnsiTheme="minorHAnsi" w:cstheme="minorHAnsi"/>
          <w:b/>
          <w:i/>
          <w:iCs/>
          <w:sz w:val="28"/>
        </w:rPr>
        <w:t>"</w:t>
      </w:r>
      <w:proofErr w:type="spellStart"/>
      <w:r w:rsidR="00D764FC" w:rsidRPr="005F2765">
        <w:rPr>
          <w:rFonts w:asciiTheme="minorHAnsi" w:hAnsiTheme="minorHAnsi" w:cstheme="minorHAnsi"/>
          <w:b/>
          <w:i/>
          <w:iCs/>
          <w:sz w:val="28"/>
        </w:rPr>
        <w:t>Àgua</w:t>
      </w:r>
      <w:proofErr w:type="spellEnd"/>
      <w:r w:rsidR="00D764FC" w:rsidRPr="005F2765">
        <w:rPr>
          <w:rFonts w:asciiTheme="minorHAnsi" w:hAnsiTheme="minorHAnsi" w:cstheme="minorHAnsi"/>
          <w:b/>
          <w:i/>
          <w:iCs/>
          <w:sz w:val="28"/>
        </w:rPr>
        <w:t xml:space="preserve"> e Fogo</w:t>
      </w:r>
      <w:r w:rsidR="00B80DF4">
        <w:rPr>
          <w:rFonts w:asciiTheme="minorHAnsi" w:hAnsiTheme="minorHAnsi" w:cstheme="minorHAnsi"/>
          <w:b/>
          <w:i/>
          <w:iCs/>
          <w:sz w:val="28"/>
        </w:rPr>
        <w:t>: Onde os extremos se encontram</w:t>
      </w:r>
      <w:r w:rsidR="00D764FC" w:rsidRPr="005F2765">
        <w:rPr>
          <w:rFonts w:asciiTheme="minorHAnsi" w:hAnsiTheme="minorHAnsi" w:cstheme="minorHAnsi"/>
          <w:b/>
          <w:i/>
          <w:iCs/>
          <w:sz w:val="28"/>
        </w:rPr>
        <w:t>"</w:t>
      </w:r>
    </w:p>
    <w:p w:rsidR="005F2765" w:rsidRPr="005F2765" w:rsidRDefault="005F2765" w:rsidP="00D764FC">
      <w:pPr>
        <w:pStyle w:val="Default"/>
        <w:spacing w:line="360" w:lineRule="auto"/>
        <w:contextualSpacing/>
        <w:jc w:val="center"/>
        <w:rPr>
          <w:rFonts w:asciiTheme="minorHAnsi" w:hAnsiTheme="minorHAnsi" w:cstheme="minorHAnsi"/>
          <w:sz w:val="28"/>
        </w:rPr>
      </w:pP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3956B7">
        <w:rPr>
          <w:rFonts w:asciiTheme="minorHAnsi" w:hAnsiTheme="minorHAnsi" w:cstheme="minorHAnsi"/>
          <w:b/>
          <w:bCs/>
        </w:rPr>
        <w:t xml:space="preserve">FORMULÁRIO DE INSCRIÇÃO </w:t>
      </w:r>
    </w:p>
    <w:p w:rsidR="005F2765" w:rsidRPr="003956B7" w:rsidRDefault="005F2765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3956B7">
        <w:rPr>
          <w:rFonts w:asciiTheme="minorHAnsi" w:hAnsiTheme="minorHAnsi" w:cstheme="minorHAnsi"/>
          <w:b/>
          <w:bCs/>
        </w:rPr>
        <w:t xml:space="preserve">1. Dados do(a) Artista </w:t>
      </w:r>
    </w:p>
    <w:p w:rsidR="005F2765" w:rsidRPr="003956B7" w:rsidRDefault="005F2765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D764FC">
        <w:rPr>
          <w:rFonts w:asciiTheme="minorHAnsi" w:hAnsiTheme="minorHAnsi" w:cstheme="minorHAnsi"/>
          <w:bCs/>
        </w:rPr>
        <w:t xml:space="preserve">Nome completo / Nome artístico: </w:t>
      </w:r>
    </w:p>
    <w:p w:rsidR="005F2765" w:rsidRPr="00D764FC" w:rsidRDefault="005F2765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D764FC">
        <w:rPr>
          <w:rFonts w:asciiTheme="minorHAnsi" w:hAnsiTheme="minorHAnsi" w:cstheme="minorHAnsi"/>
          <w:bCs/>
        </w:rPr>
        <w:t xml:space="preserve">Data de nascimento: </w:t>
      </w:r>
    </w:p>
    <w:p w:rsidR="005F2765" w:rsidRPr="00D764FC" w:rsidRDefault="005F2765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D764FC">
        <w:rPr>
          <w:rFonts w:asciiTheme="minorHAnsi" w:hAnsiTheme="minorHAnsi" w:cstheme="minorHAnsi"/>
          <w:bCs/>
        </w:rPr>
        <w:t xml:space="preserve">Nacionalidade: </w:t>
      </w:r>
    </w:p>
    <w:p w:rsidR="005F2765" w:rsidRPr="00D764FC" w:rsidRDefault="005F2765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D764FC">
        <w:rPr>
          <w:rFonts w:asciiTheme="minorHAnsi" w:hAnsiTheme="minorHAnsi" w:cstheme="minorHAnsi"/>
          <w:bCs/>
        </w:rPr>
        <w:t xml:space="preserve">Morada completa: </w:t>
      </w:r>
    </w:p>
    <w:p w:rsidR="005F2765" w:rsidRPr="00D764FC" w:rsidRDefault="005F2765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D764FC">
        <w:rPr>
          <w:rFonts w:asciiTheme="minorHAnsi" w:hAnsiTheme="minorHAnsi" w:cstheme="minorHAnsi"/>
          <w:bCs/>
        </w:rPr>
        <w:t xml:space="preserve">Contacto telefónico: </w:t>
      </w:r>
    </w:p>
    <w:p w:rsidR="005F2765" w:rsidRPr="00D764FC" w:rsidRDefault="005F2765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D764FC">
        <w:rPr>
          <w:rFonts w:asciiTheme="minorHAnsi" w:hAnsiTheme="minorHAnsi" w:cstheme="minorHAnsi"/>
          <w:bCs/>
        </w:rPr>
        <w:t xml:space="preserve">Email: </w:t>
      </w:r>
    </w:p>
    <w:p w:rsidR="005F2765" w:rsidRPr="00D764FC" w:rsidRDefault="005F2765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Cs/>
        </w:rPr>
      </w:pPr>
      <w:r w:rsidRPr="00D764FC">
        <w:rPr>
          <w:rFonts w:asciiTheme="minorHAnsi" w:hAnsiTheme="minorHAnsi" w:cstheme="minorHAnsi"/>
          <w:bCs/>
        </w:rPr>
        <w:t xml:space="preserve">Website / redes sociais (opcional): </w:t>
      </w:r>
    </w:p>
    <w:p w:rsidR="005F2765" w:rsidRPr="00D764FC" w:rsidRDefault="005F2765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5F2765" w:rsidRPr="005F2765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3956B7">
        <w:rPr>
          <w:rFonts w:asciiTheme="minorHAnsi" w:hAnsiTheme="minorHAnsi" w:cstheme="minorHAnsi"/>
          <w:b/>
          <w:bCs/>
        </w:rPr>
        <w:t>2. Biografia do(a) Artista (</w:t>
      </w:r>
      <w:proofErr w:type="spellStart"/>
      <w:r w:rsidRPr="003956B7">
        <w:rPr>
          <w:rFonts w:asciiTheme="minorHAnsi" w:hAnsiTheme="minorHAnsi" w:cstheme="minorHAnsi"/>
          <w:b/>
          <w:bCs/>
        </w:rPr>
        <w:t>máx</w:t>
      </w:r>
      <w:proofErr w:type="spellEnd"/>
      <w:r w:rsidRPr="003956B7">
        <w:rPr>
          <w:rFonts w:asciiTheme="minorHAnsi" w:hAnsiTheme="minorHAnsi" w:cstheme="minorHAnsi"/>
          <w:b/>
          <w:bCs/>
        </w:rPr>
        <w:t xml:space="preserve">. 200 palavras) </w:t>
      </w: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</w:rPr>
        <w:t xml:space="preserve">(Breve apresentação do percurso artístico, áreas de interesse, exposições ou projetos anteriores relevantes.) </w:t>
      </w:r>
    </w:p>
    <w:p w:rsidR="005F2765" w:rsidRPr="003956B7" w:rsidRDefault="005F2765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956B7" w:rsidRDefault="003956B7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3956B7">
        <w:rPr>
          <w:rFonts w:asciiTheme="minorHAnsi" w:hAnsiTheme="minorHAnsi" w:cstheme="minorHAnsi"/>
          <w:b/>
          <w:bCs/>
        </w:rPr>
        <w:t xml:space="preserve">3. Link para acesso ao portfólio: </w:t>
      </w:r>
    </w:p>
    <w:p w:rsidR="00D764FC" w:rsidRPr="00D764FC" w:rsidRDefault="00D764FC" w:rsidP="00D764FC">
      <w:pPr>
        <w:pStyle w:val="Default"/>
        <w:pageBreakBefore/>
        <w:spacing w:line="360" w:lineRule="auto"/>
        <w:contextualSpacing/>
        <w:jc w:val="center"/>
        <w:rPr>
          <w:rFonts w:asciiTheme="minorHAnsi" w:hAnsiTheme="minorHAnsi" w:cstheme="minorHAnsi"/>
          <w:sz w:val="32"/>
        </w:rPr>
      </w:pPr>
      <w:r w:rsidRPr="00D764FC">
        <w:rPr>
          <w:rFonts w:asciiTheme="minorHAnsi" w:hAnsiTheme="minorHAnsi" w:cstheme="minorHAnsi"/>
          <w:b/>
          <w:bCs/>
          <w:sz w:val="32"/>
        </w:rPr>
        <w:lastRenderedPageBreak/>
        <w:t>Declaração de Autoria e Consentimento</w:t>
      </w:r>
    </w:p>
    <w:p w:rsidR="00D764FC" w:rsidRPr="003956B7" w:rsidRDefault="00D764FC" w:rsidP="00D764FC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</w:rPr>
        <w:t xml:space="preserve">Eu, ___________________________________________________________, declaro que: </w:t>
      </w:r>
    </w:p>
    <w:p w:rsidR="00D764FC" w:rsidRPr="003956B7" w:rsidRDefault="00D764FC" w:rsidP="00D764FC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3956B7">
        <w:rPr>
          <w:rFonts w:asciiTheme="minorHAnsi" w:hAnsiTheme="minorHAnsi" w:cstheme="minorHAnsi"/>
        </w:rPr>
        <w:t>[ ]</w:t>
      </w:r>
      <w:proofErr w:type="gramEnd"/>
      <w:r w:rsidRPr="003956B7">
        <w:rPr>
          <w:rFonts w:asciiTheme="minorHAnsi" w:hAnsiTheme="minorHAnsi" w:cstheme="minorHAnsi"/>
        </w:rPr>
        <w:t xml:space="preserve"> A obra submetida é de minha autoria (ou do coletivo que represento) e original; </w:t>
      </w:r>
    </w:p>
    <w:p w:rsidR="00D764FC" w:rsidRPr="003956B7" w:rsidRDefault="00D764FC" w:rsidP="00D764FC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3956B7">
        <w:rPr>
          <w:rFonts w:asciiTheme="minorHAnsi" w:hAnsiTheme="minorHAnsi" w:cstheme="minorHAnsi"/>
        </w:rPr>
        <w:t>[ ]</w:t>
      </w:r>
      <w:proofErr w:type="gramEnd"/>
      <w:r w:rsidRPr="003956B7">
        <w:rPr>
          <w:rFonts w:asciiTheme="minorHAnsi" w:hAnsiTheme="minorHAnsi" w:cstheme="minorHAnsi"/>
        </w:rPr>
        <w:t xml:space="preserve"> Autorizo a utilização de imagens e textos submetidos para efeitos de divulgação e promoção do evento; </w:t>
      </w:r>
    </w:p>
    <w:p w:rsidR="00D764FC" w:rsidRDefault="00D764FC" w:rsidP="00D764FC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proofErr w:type="gramStart"/>
      <w:r w:rsidRPr="003956B7">
        <w:rPr>
          <w:rFonts w:asciiTheme="minorHAnsi" w:hAnsiTheme="minorHAnsi" w:cstheme="minorHAnsi"/>
        </w:rPr>
        <w:t>[ ]</w:t>
      </w:r>
      <w:proofErr w:type="gramEnd"/>
      <w:r w:rsidRPr="003956B7">
        <w:rPr>
          <w:rFonts w:asciiTheme="minorHAnsi" w:hAnsiTheme="minorHAnsi" w:cstheme="minorHAnsi"/>
        </w:rPr>
        <w:t xml:space="preserve"> Aceito as normas de part</w:t>
      </w:r>
      <w:r>
        <w:rPr>
          <w:rFonts w:asciiTheme="minorHAnsi" w:hAnsiTheme="minorHAnsi" w:cstheme="minorHAnsi"/>
        </w:rPr>
        <w:t xml:space="preserve">icipação do Góis </w:t>
      </w:r>
      <w:proofErr w:type="spellStart"/>
      <w:r>
        <w:rPr>
          <w:rFonts w:asciiTheme="minorHAnsi" w:hAnsiTheme="minorHAnsi" w:cstheme="minorHAnsi"/>
        </w:rPr>
        <w:t>Oroso</w:t>
      </w:r>
      <w:proofErr w:type="spellEnd"/>
      <w:r>
        <w:rPr>
          <w:rFonts w:asciiTheme="minorHAnsi" w:hAnsiTheme="minorHAnsi" w:cstheme="minorHAnsi"/>
        </w:rPr>
        <w:t xml:space="preserve"> Arte 2026</w:t>
      </w:r>
      <w:r w:rsidRPr="003956B7">
        <w:rPr>
          <w:rFonts w:asciiTheme="minorHAnsi" w:hAnsiTheme="minorHAnsi" w:cstheme="minorHAnsi"/>
        </w:rPr>
        <w:t xml:space="preserve">. </w:t>
      </w:r>
    </w:p>
    <w:p w:rsidR="00326A55" w:rsidRDefault="00326A55" w:rsidP="00D764FC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26A55" w:rsidRDefault="00326A55" w:rsidP="00D764FC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326A55" w:rsidRPr="003956B7" w:rsidRDefault="00326A55" w:rsidP="00D764FC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764FC" w:rsidRPr="003956B7" w:rsidRDefault="00D764FC" w:rsidP="00D764FC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3956B7">
        <w:rPr>
          <w:rFonts w:asciiTheme="minorHAnsi" w:hAnsiTheme="minorHAnsi" w:cstheme="minorHAnsi"/>
          <w:b/>
          <w:bCs/>
        </w:rPr>
        <w:t xml:space="preserve">Assinatura: </w:t>
      </w:r>
      <w:r w:rsidRPr="003956B7">
        <w:rPr>
          <w:rFonts w:asciiTheme="minorHAnsi" w:hAnsiTheme="minorHAnsi" w:cstheme="minorHAnsi"/>
        </w:rPr>
        <w:t xml:space="preserve">_____________________________________ </w:t>
      </w:r>
    </w:p>
    <w:p w:rsidR="00D764FC" w:rsidRPr="003956B7" w:rsidRDefault="00D764FC" w:rsidP="00D764FC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3956B7">
        <w:rPr>
          <w:rFonts w:cstheme="minorHAnsi"/>
          <w:b/>
          <w:bCs/>
          <w:sz w:val="24"/>
          <w:szCs w:val="24"/>
        </w:rPr>
        <w:t xml:space="preserve">Data: </w:t>
      </w:r>
      <w:r>
        <w:rPr>
          <w:rFonts w:cstheme="minorHAnsi"/>
          <w:sz w:val="24"/>
          <w:szCs w:val="24"/>
        </w:rPr>
        <w:t>____ / ____ / 2026</w:t>
      </w:r>
    </w:p>
    <w:p w:rsidR="00D764FC" w:rsidRPr="003956B7" w:rsidRDefault="00D764FC" w:rsidP="003956B7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sectPr w:rsidR="00D764FC" w:rsidRPr="00395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65" w:rsidRDefault="005F2765" w:rsidP="005F2765">
      <w:pPr>
        <w:spacing w:after="0" w:line="240" w:lineRule="auto"/>
      </w:pPr>
      <w:r>
        <w:separator/>
      </w:r>
    </w:p>
  </w:endnote>
  <w:endnote w:type="continuationSeparator" w:id="0">
    <w:p w:rsidR="005F2765" w:rsidRDefault="005F2765" w:rsidP="005F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65" w:rsidRDefault="005F2765" w:rsidP="005F2765">
      <w:pPr>
        <w:spacing w:after="0" w:line="240" w:lineRule="auto"/>
      </w:pPr>
      <w:r>
        <w:separator/>
      </w:r>
    </w:p>
  </w:footnote>
  <w:footnote w:type="continuationSeparator" w:id="0">
    <w:p w:rsidR="005F2765" w:rsidRDefault="005F2765" w:rsidP="005F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65" w:rsidRDefault="005F52A0">
    <w:pPr>
      <w:pStyle w:val="Cabealho"/>
    </w:pPr>
    <w:r>
      <w:rPr>
        <w:b/>
        <w:bCs/>
        <w:smallCaps/>
        <w:noProof/>
        <w:color w:val="70AD47" w:themeColor="accent6"/>
        <w:sz w:val="18"/>
        <w:szCs w:val="48"/>
        <w:lang w:eastAsia="pt-PT"/>
      </w:rPr>
      <w:drawing>
        <wp:anchor distT="0" distB="0" distL="114300" distR="114300" simplePos="0" relativeHeight="251662336" behindDoc="0" locked="0" layoutInCell="1" allowOverlap="1" wp14:anchorId="71ECBC3D" wp14:editId="21FE5FF5">
          <wp:simplePos x="0" y="0"/>
          <wp:positionH relativeFrom="rightMargin">
            <wp:posOffset>-153314</wp:posOffset>
          </wp:positionH>
          <wp:positionV relativeFrom="paragraph">
            <wp:posOffset>-270484</wp:posOffset>
          </wp:positionV>
          <wp:extent cx="816718" cy="612000"/>
          <wp:effectExtent l="0" t="0" r="254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41658113_533338935630288_9137815586470768939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718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6351">
      <w:rPr>
        <w:b/>
        <w:bCs/>
        <w:smallCaps/>
        <w:noProof/>
        <w:color w:val="70AD47" w:themeColor="accent6"/>
        <w:sz w:val="18"/>
        <w:szCs w:val="48"/>
        <w:lang w:eastAsia="pt-PT"/>
      </w:rPr>
      <w:drawing>
        <wp:anchor distT="0" distB="0" distL="114300" distR="114300" simplePos="0" relativeHeight="251659264" behindDoc="0" locked="0" layoutInCell="1" allowOverlap="1" wp14:anchorId="1CCAFEB4" wp14:editId="329A0A9F">
          <wp:simplePos x="0" y="0"/>
          <wp:positionH relativeFrom="margin">
            <wp:posOffset>2662225</wp:posOffset>
          </wp:positionH>
          <wp:positionV relativeFrom="paragraph">
            <wp:posOffset>-285115</wp:posOffset>
          </wp:positionV>
          <wp:extent cx="1237753" cy="612000"/>
          <wp:effectExtent l="0" t="0" r="0" b="0"/>
          <wp:wrapNone/>
          <wp:docPr id="10" name="Imagem 1" descr="CMG_novoLogo_2017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MG_novoLogo_2017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1" t="26799" r="16049" b="28040"/>
                  <a:stretch>
                    <a:fillRect/>
                  </a:stretch>
                </pic:blipFill>
                <pic:spPr bwMode="auto">
                  <a:xfrm>
                    <a:off x="0" y="0"/>
                    <a:ext cx="1237753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mallCaps/>
        <w:noProof/>
        <w:color w:val="70AD47" w:themeColor="accent6"/>
        <w:sz w:val="18"/>
        <w:szCs w:val="48"/>
        <w:lang w:eastAsia="pt-PT"/>
      </w:rPr>
      <w:drawing>
        <wp:anchor distT="0" distB="0" distL="114300" distR="114300" simplePos="0" relativeHeight="251660288" behindDoc="0" locked="0" layoutInCell="1" allowOverlap="1" wp14:anchorId="5A963753" wp14:editId="4FD54285">
          <wp:simplePos x="0" y="0"/>
          <wp:positionH relativeFrom="margin">
            <wp:posOffset>3805103</wp:posOffset>
          </wp:positionH>
          <wp:positionV relativeFrom="paragraph">
            <wp:posOffset>-273609</wp:posOffset>
          </wp:positionV>
          <wp:extent cx="1425097" cy="612000"/>
          <wp:effectExtent l="0" t="0" r="381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horizontal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1" t="23410" r="6695" b="24099"/>
                  <a:stretch/>
                </pic:blipFill>
                <pic:spPr bwMode="auto">
                  <a:xfrm>
                    <a:off x="0" y="0"/>
                    <a:ext cx="1425097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1756"/>
    <w:multiLevelType w:val="hybridMultilevel"/>
    <w:tmpl w:val="058072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B4205"/>
    <w:multiLevelType w:val="hybridMultilevel"/>
    <w:tmpl w:val="6778F5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3410"/>
    <w:multiLevelType w:val="hybridMultilevel"/>
    <w:tmpl w:val="83FA948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447AB"/>
    <w:multiLevelType w:val="hybridMultilevel"/>
    <w:tmpl w:val="E6665B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D6F8C"/>
    <w:multiLevelType w:val="hybridMultilevel"/>
    <w:tmpl w:val="4628B8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434D4"/>
    <w:multiLevelType w:val="hybridMultilevel"/>
    <w:tmpl w:val="928472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E45EE"/>
    <w:multiLevelType w:val="hybridMultilevel"/>
    <w:tmpl w:val="7A2A25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B7"/>
    <w:rsid w:val="00036353"/>
    <w:rsid w:val="00326A55"/>
    <w:rsid w:val="003956B7"/>
    <w:rsid w:val="005F2765"/>
    <w:rsid w:val="005F52A0"/>
    <w:rsid w:val="00870593"/>
    <w:rsid w:val="00B80DF4"/>
    <w:rsid w:val="00D764FC"/>
    <w:rsid w:val="00ED391D"/>
    <w:rsid w:val="00F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866152"/>
  <w15:chartTrackingRefBased/>
  <w15:docId w15:val="{E6FB494E-A9AF-490B-812A-D2E811F6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56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391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F2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F2765"/>
  </w:style>
  <w:style w:type="paragraph" w:styleId="Rodap">
    <w:name w:val="footer"/>
    <w:basedOn w:val="Normal"/>
    <w:link w:val="RodapCarter"/>
    <w:uiPriority w:val="99"/>
    <w:unhideWhenUsed/>
    <w:rsid w:val="005F2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F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47946720.dotm</Template>
  <TotalTime>36</TotalTime>
  <Pages>5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Marcal</dc:creator>
  <cp:keywords/>
  <dc:description/>
  <cp:lastModifiedBy>Lucia Marcal</cp:lastModifiedBy>
  <cp:revision>9</cp:revision>
  <dcterms:created xsi:type="dcterms:W3CDTF">2026-04-20T10:31:00Z</dcterms:created>
  <dcterms:modified xsi:type="dcterms:W3CDTF">2026-05-20T15:01:00Z</dcterms:modified>
</cp:coreProperties>
</file>